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B5" w:rsidRPr="007727BD" w:rsidRDefault="001C33B5" w:rsidP="001C33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</w:t>
      </w:r>
      <w:r w:rsidRPr="007727BD">
        <w:rPr>
          <w:rFonts w:ascii="Times New Roman" w:eastAsia="Calibri" w:hAnsi="Times New Roman" w:cs="Times New Roman"/>
          <w:sz w:val="28"/>
        </w:rPr>
        <w:t>осударственное бюджетное учреждение</w:t>
      </w:r>
    </w:p>
    <w:p w:rsidR="001C33B5" w:rsidRPr="007727BD" w:rsidRDefault="001C33B5" w:rsidP="001C33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«Профессиональная образовательная организация</w:t>
      </w:r>
    </w:p>
    <w:p w:rsidR="001C33B5" w:rsidRPr="007727BD" w:rsidRDefault="001C33B5" w:rsidP="001C33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7727BD">
        <w:rPr>
          <w:rFonts w:ascii="Times New Roman" w:eastAsia="Calibri" w:hAnsi="Times New Roman" w:cs="Times New Roman"/>
          <w:b/>
          <w:sz w:val="32"/>
        </w:rPr>
        <w:t>«Астраханский базовый медицинский колледж»</w:t>
      </w:r>
    </w:p>
    <w:p w:rsidR="001C33B5" w:rsidRPr="001F28BF" w:rsidRDefault="001C33B5" w:rsidP="001C33B5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C33B5" w:rsidRPr="001F28BF" w:rsidRDefault="001C33B5" w:rsidP="001C33B5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5246"/>
      </w:tblGrid>
      <w:tr w:rsidR="001C33B5" w:rsidRPr="001F28BF" w:rsidTr="001C33B5">
        <w:tc>
          <w:tcPr>
            <w:tcW w:w="4785" w:type="dxa"/>
          </w:tcPr>
          <w:p w:rsidR="001C33B5" w:rsidRPr="001F28BF" w:rsidRDefault="001C33B5" w:rsidP="002A42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C33B5" w:rsidRPr="001F28BF" w:rsidRDefault="001C33B5" w:rsidP="002A420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6" w:type="dxa"/>
          </w:tcPr>
          <w:p w:rsidR="001C33B5" w:rsidRDefault="001C33B5" w:rsidP="001C33B5">
            <w:pPr>
              <w:tabs>
                <w:tab w:val="left" w:pos="4429"/>
              </w:tabs>
              <w:spacing w:after="0" w:line="360" w:lineRule="auto"/>
              <w:ind w:right="60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28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ЕНО</w:t>
            </w:r>
          </w:p>
          <w:p w:rsidR="001C33B5" w:rsidRDefault="001C33B5" w:rsidP="001C33B5">
            <w:pPr>
              <w:spacing w:after="0" w:line="360" w:lineRule="auto"/>
              <w:ind w:left="318" w:righ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Директор ГБУ «ПОО «АБМК»</w:t>
            </w:r>
          </w:p>
          <w:p w:rsidR="001C33B5" w:rsidRPr="001F28BF" w:rsidRDefault="001C33B5" w:rsidP="001C33B5">
            <w:pPr>
              <w:spacing w:after="0" w:line="360" w:lineRule="auto"/>
              <w:ind w:left="318" w:righ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28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F28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88-к</w:t>
            </w:r>
            <w:r w:rsidRPr="001F28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F28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09.03.2016.</w:t>
            </w:r>
          </w:p>
          <w:p w:rsidR="001C33B5" w:rsidRPr="001F28BF" w:rsidRDefault="001C33B5" w:rsidP="001C33B5">
            <w:pPr>
              <w:spacing w:after="0"/>
              <w:ind w:right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C33B5" w:rsidRPr="00307F18" w:rsidRDefault="001C33B5" w:rsidP="001C33B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6623" w:rsidRPr="00CE6623" w:rsidRDefault="009C5F86" w:rsidP="00CE6623">
      <w:pPr>
        <w:spacing w:after="0"/>
        <w:ind w:left="0" w:right="465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E6623" w:rsidRPr="00CE6623" w:rsidRDefault="00CE6623" w:rsidP="00CE6623">
      <w:pPr>
        <w:spacing w:after="0"/>
        <w:ind w:left="0" w:right="465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6623" w:rsidRPr="00CE6623" w:rsidRDefault="00CE6623" w:rsidP="002062DD">
      <w:pPr>
        <w:spacing w:after="0" w:line="360" w:lineRule="auto"/>
        <w:ind w:left="0" w:right="-2"/>
        <w:jc w:val="center"/>
        <w:outlineLvl w:val="2"/>
        <w:rPr>
          <w:rFonts w:ascii="Times New Roman" w:eastAsia="Times New Roman" w:hAnsi="Times New Roman" w:cs="Times New Roman"/>
          <w:bCs/>
          <w:sz w:val="40"/>
          <w:szCs w:val="28"/>
          <w:lang w:eastAsia="ru-RU"/>
        </w:rPr>
      </w:pPr>
      <w:r w:rsidRPr="00CE6623">
        <w:rPr>
          <w:rFonts w:ascii="Times New Roman" w:eastAsia="Times New Roman" w:hAnsi="Times New Roman" w:cs="Times New Roman"/>
          <w:bCs/>
          <w:sz w:val="40"/>
          <w:szCs w:val="28"/>
          <w:lang w:eastAsia="ru-RU"/>
        </w:rPr>
        <w:t>Положение</w:t>
      </w:r>
    </w:p>
    <w:p w:rsidR="00CE6623" w:rsidRPr="00CE6623" w:rsidRDefault="00CE6623" w:rsidP="002062DD">
      <w:pPr>
        <w:spacing w:after="0" w:line="360" w:lineRule="auto"/>
        <w:ind w:left="0" w:right="-2"/>
        <w:jc w:val="center"/>
        <w:outlineLvl w:val="2"/>
        <w:rPr>
          <w:rFonts w:ascii="Times New Roman" w:eastAsia="Times New Roman" w:hAnsi="Times New Roman" w:cs="Times New Roman"/>
          <w:bCs/>
          <w:sz w:val="40"/>
          <w:szCs w:val="28"/>
          <w:lang w:eastAsia="ru-RU"/>
        </w:rPr>
      </w:pPr>
      <w:r w:rsidRPr="00CE6623">
        <w:rPr>
          <w:rFonts w:ascii="Times New Roman" w:eastAsia="Times New Roman" w:hAnsi="Times New Roman" w:cs="Times New Roman"/>
          <w:bCs/>
          <w:sz w:val="40"/>
          <w:szCs w:val="28"/>
          <w:lang w:eastAsia="ru-RU"/>
        </w:rPr>
        <w:t xml:space="preserve">о </w:t>
      </w:r>
      <w:r w:rsidR="009F3CEC">
        <w:rPr>
          <w:rFonts w:ascii="Times New Roman" w:eastAsia="Times New Roman" w:hAnsi="Times New Roman" w:cs="Times New Roman"/>
          <w:bCs/>
          <w:sz w:val="40"/>
          <w:szCs w:val="28"/>
          <w:lang w:eastAsia="ru-RU"/>
        </w:rPr>
        <w:t>библиотеке</w:t>
      </w:r>
      <w:r w:rsidRPr="00CE6623">
        <w:rPr>
          <w:rFonts w:ascii="Times New Roman" w:eastAsia="Times New Roman" w:hAnsi="Times New Roman" w:cs="Times New Roman"/>
          <w:bCs/>
          <w:sz w:val="40"/>
          <w:szCs w:val="28"/>
          <w:lang w:eastAsia="ru-RU"/>
        </w:rPr>
        <w:t xml:space="preserve">  ГБУ </w:t>
      </w:r>
      <w:r w:rsidR="00A25966">
        <w:rPr>
          <w:rFonts w:ascii="Times New Roman" w:eastAsia="Times New Roman" w:hAnsi="Times New Roman" w:cs="Times New Roman"/>
          <w:bCs/>
          <w:sz w:val="40"/>
          <w:szCs w:val="28"/>
          <w:lang w:eastAsia="ru-RU"/>
        </w:rPr>
        <w:t>«</w:t>
      </w:r>
      <w:r w:rsidRPr="00CE6623">
        <w:rPr>
          <w:rFonts w:ascii="Times New Roman" w:eastAsia="Times New Roman" w:hAnsi="Times New Roman" w:cs="Times New Roman"/>
          <w:bCs/>
          <w:sz w:val="40"/>
          <w:szCs w:val="28"/>
          <w:lang w:eastAsia="ru-RU"/>
        </w:rPr>
        <w:t>П</w:t>
      </w:r>
      <w:r w:rsidR="00A25966">
        <w:rPr>
          <w:rFonts w:ascii="Times New Roman" w:eastAsia="Times New Roman" w:hAnsi="Times New Roman" w:cs="Times New Roman"/>
          <w:bCs/>
          <w:sz w:val="40"/>
          <w:szCs w:val="28"/>
          <w:lang w:eastAsia="ru-RU"/>
        </w:rPr>
        <w:t>О</w:t>
      </w:r>
      <w:r w:rsidRPr="00CE6623">
        <w:rPr>
          <w:rFonts w:ascii="Times New Roman" w:eastAsia="Times New Roman" w:hAnsi="Times New Roman" w:cs="Times New Roman"/>
          <w:bCs/>
          <w:sz w:val="40"/>
          <w:szCs w:val="28"/>
          <w:lang w:eastAsia="ru-RU"/>
        </w:rPr>
        <w:t>О</w:t>
      </w:r>
    </w:p>
    <w:p w:rsidR="00CE6623" w:rsidRPr="00CE6623" w:rsidRDefault="00CE6623" w:rsidP="002062DD">
      <w:pPr>
        <w:spacing w:after="0" w:line="360" w:lineRule="auto"/>
        <w:ind w:left="0" w:right="-2"/>
        <w:jc w:val="center"/>
        <w:outlineLvl w:val="2"/>
        <w:rPr>
          <w:rFonts w:ascii="Times New Roman" w:eastAsia="Times New Roman" w:hAnsi="Times New Roman" w:cs="Times New Roman"/>
          <w:bCs/>
          <w:sz w:val="40"/>
          <w:szCs w:val="28"/>
          <w:lang w:eastAsia="ru-RU"/>
        </w:rPr>
      </w:pPr>
      <w:r w:rsidRPr="00CE6623">
        <w:rPr>
          <w:rFonts w:ascii="Times New Roman" w:eastAsia="Times New Roman" w:hAnsi="Times New Roman" w:cs="Times New Roman"/>
          <w:bCs/>
          <w:sz w:val="40"/>
          <w:szCs w:val="28"/>
          <w:lang w:eastAsia="ru-RU"/>
        </w:rPr>
        <w:t>«Астраханский базовый медицинский колледж»</w:t>
      </w:r>
    </w:p>
    <w:p w:rsidR="00CE6623" w:rsidRPr="00CE6623" w:rsidRDefault="00CE6623" w:rsidP="00CE6623">
      <w:pPr>
        <w:spacing w:after="0"/>
        <w:ind w:left="0" w:right="465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6623" w:rsidRPr="00CE6623" w:rsidRDefault="00CE6623" w:rsidP="00CE6623">
      <w:pPr>
        <w:spacing w:after="0"/>
        <w:ind w:left="0" w:right="465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6623" w:rsidRPr="00CE6623" w:rsidRDefault="00CE6623" w:rsidP="00CE6623">
      <w:pPr>
        <w:spacing w:after="0"/>
        <w:ind w:left="0" w:right="465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6623" w:rsidRPr="00CE6623" w:rsidRDefault="00CE6623" w:rsidP="00CE6623">
      <w:pPr>
        <w:spacing w:after="0"/>
        <w:ind w:left="0" w:right="465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6623" w:rsidRPr="00CE6623" w:rsidRDefault="00CE6623" w:rsidP="00CE6623">
      <w:pPr>
        <w:spacing w:after="0"/>
        <w:ind w:left="0" w:right="465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6623" w:rsidRPr="00CE6623" w:rsidRDefault="00CE6623" w:rsidP="00CE6623">
      <w:pPr>
        <w:spacing w:after="0"/>
        <w:ind w:left="0" w:right="465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6623" w:rsidRPr="00CE6623" w:rsidRDefault="00CE6623" w:rsidP="00CE6623">
      <w:pPr>
        <w:spacing w:after="0"/>
        <w:ind w:left="0" w:right="465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6623" w:rsidRPr="00CE6623" w:rsidRDefault="00CE6623" w:rsidP="00CE6623">
      <w:pPr>
        <w:spacing w:after="0"/>
        <w:ind w:left="0" w:right="465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6623" w:rsidRPr="00CE6623" w:rsidRDefault="00CE6623" w:rsidP="00CE6623">
      <w:pPr>
        <w:spacing w:after="0"/>
        <w:ind w:left="0" w:right="465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6623" w:rsidRDefault="00CE6623" w:rsidP="00CE6623">
      <w:pPr>
        <w:spacing w:after="0"/>
        <w:ind w:left="0" w:right="465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6623" w:rsidRDefault="00CE6623" w:rsidP="00CE6623">
      <w:pPr>
        <w:spacing w:after="0"/>
        <w:ind w:left="0" w:right="465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6623" w:rsidRDefault="00CE6623" w:rsidP="00CE6623">
      <w:pPr>
        <w:spacing w:after="0"/>
        <w:ind w:left="0" w:right="465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6623" w:rsidRDefault="00CE6623" w:rsidP="00CE6623">
      <w:pPr>
        <w:spacing w:after="0"/>
        <w:ind w:left="0" w:right="465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6623" w:rsidRDefault="00CE6623" w:rsidP="00CE6623">
      <w:pPr>
        <w:spacing w:after="0"/>
        <w:ind w:left="0" w:right="465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6623" w:rsidRDefault="00CE6623" w:rsidP="00CE6623">
      <w:pPr>
        <w:spacing w:after="0"/>
        <w:ind w:left="0" w:right="465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6623" w:rsidRDefault="00CE6623" w:rsidP="00CE6623">
      <w:pPr>
        <w:spacing w:after="0"/>
        <w:ind w:left="0" w:right="465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6623" w:rsidRDefault="00CE6623" w:rsidP="00CE6623">
      <w:pPr>
        <w:spacing w:after="0"/>
        <w:ind w:left="0" w:right="465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6623" w:rsidRDefault="009C5F86" w:rsidP="00CE6623">
      <w:pPr>
        <w:spacing w:after="0"/>
        <w:ind w:left="0" w:right="465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C5F86" w:rsidRDefault="009C5F86" w:rsidP="00CE6623">
      <w:pPr>
        <w:spacing w:after="0"/>
        <w:ind w:left="0" w:right="465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5F86" w:rsidRDefault="009C5F86" w:rsidP="00CE6623">
      <w:pPr>
        <w:spacing w:after="0"/>
        <w:ind w:left="0" w:right="465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6623" w:rsidRDefault="00CE6623" w:rsidP="00CE6623">
      <w:pPr>
        <w:spacing w:after="0"/>
        <w:ind w:left="0" w:right="465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6623" w:rsidRPr="00CE6623" w:rsidRDefault="00CE6623" w:rsidP="00CE6623">
      <w:pPr>
        <w:spacing w:after="0"/>
        <w:ind w:left="0" w:right="465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6623" w:rsidRDefault="00CE6623" w:rsidP="002062DD">
      <w:pPr>
        <w:spacing w:after="0"/>
        <w:ind w:left="0" w:right="-2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Астрахань, 201</w:t>
      </w:r>
      <w:r w:rsidR="00A25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CE6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7D158C" w:rsidRPr="00CE6623" w:rsidRDefault="007D158C" w:rsidP="00CE6623">
      <w:pPr>
        <w:spacing w:after="120"/>
        <w:ind w:left="0" w:righ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7D158C" w:rsidRPr="00CE6623" w:rsidRDefault="007D158C" w:rsidP="00CE6623">
      <w:pPr>
        <w:spacing w:after="0"/>
        <w:ind w:left="0" w:right="0" w:firstLine="567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Библиотека </w:t>
      </w:r>
      <w:r w:rsidRPr="00CE6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ГБУ </w:t>
      </w:r>
      <w:r w:rsidR="004F0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E6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F0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E6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E6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Астраханский базовый медицинский колледж</w:t>
      </w:r>
      <w:r w:rsidR="00CE6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BF32F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F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</w:t>
      </w:r>
      <w:r w:rsidR="00BF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АБМК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) является структурны</w:t>
      </w:r>
      <w:r w:rsidR="004F077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</w:t>
      </w:r>
      <w:r w:rsidR="004F077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колледжа, обеспечивающим документами и информацией учебно-воспитательный процесс, а также центром распространения знаний, духовного и интеллектуального общ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культуры.</w:t>
      </w:r>
    </w:p>
    <w:p w:rsidR="007D158C" w:rsidRPr="00CE6623" w:rsidRDefault="007D158C" w:rsidP="00CE6623">
      <w:pPr>
        <w:spacing w:after="0"/>
        <w:ind w:left="0" w:right="0" w:firstLine="567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 </w:t>
      </w:r>
      <w:r w:rsidR="00BF32F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 финансирует деятельность</w:t>
      </w:r>
      <w:r w:rsid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библиотеки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осуществляет </w:t>
      </w:r>
      <w:proofErr w:type="gramStart"/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 за</w:t>
      </w:r>
      <w:proofErr w:type="gramEnd"/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в соответствии с действующим законодательством. Колледж не вправе вмешиваться в творческую деятельность библиотеки, за и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ключением случаев, предусмотренных уставом </w:t>
      </w:r>
      <w:r w:rsid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 и действующим закон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дательством </w:t>
      </w:r>
      <w:r w:rsid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58C" w:rsidRPr="00A00DB7" w:rsidRDefault="007D158C" w:rsidP="00D81BBA">
      <w:pPr>
        <w:spacing w:after="0"/>
        <w:ind w:left="0" w:righ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АБМК</w:t>
      </w:r>
      <w:r w:rsidR="009F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работе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</w:t>
      </w:r>
      <w:r w:rsidR="009F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683" w:rsidRPr="00D81BBA">
        <w:rPr>
          <w:rFonts w:ascii="Times New Roman" w:hAnsi="Times New Roman" w:cs="Times New Roman"/>
          <w:sz w:val="28"/>
          <w:szCs w:val="28"/>
        </w:rPr>
        <w:t>Федеральным</w:t>
      </w:r>
      <w:r w:rsidR="00D81BBA">
        <w:rPr>
          <w:rFonts w:ascii="Times New Roman" w:hAnsi="Times New Roman" w:cs="Times New Roman"/>
          <w:sz w:val="28"/>
          <w:szCs w:val="28"/>
        </w:rPr>
        <w:t>и</w:t>
      </w:r>
      <w:r w:rsidR="00494683" w:rsidRPr="00D81BBA">
        <w:rPr>
          <w:rFonts w:ascii="Times New Roman" w:hAnsi="Times New Roman" w:cs="Times New Roman"/>
          <w:sz w:val="28"/>
          <w:szCs w:val="28"/>
        </w:rPr>
        <w:t xml:space="preserve"> зак</w:t>
      </w:r>
      <w:r w:rsidR="00494683" w:rsidRPr="00D81BBA">
        <w:rPr>
          <w:rFonts w:ascii="Times New Roman" w:hAnsi="Times New Roman" w:cs="Times New Roman"/>
          <w:sz w:val="28"/>
          <w:szCs w:val="28"/>
        </w:rPr>
        <w:t>о</w:t>
      </w:r>
      <w:r w:rsidR="00494683" w:rsidRPr="00D81BBA">
        <w:rPr>
          <w:rFonts w:ascii="Times New Roman" w:hAnsi="Times New Roman" w:cs="Times New Roman"/>
          <w:sz w:val="28"/>
          <w:szCs w:val="28"/>
        </w:rPr>
        <w:t>н</w:t>
      </w:r>
      <w:r w:rsidR="00D81BBA">
        <w:rPr>
          <w:rFonts w:ascii="Times New Roman" w:hAnsi="Times New Roman" w:cs="Times New Roman"/>
          <w:sz w:val="28"/>
          <w:szCs w:val="28"/>
        </w:rPr>
        <w:t>ами</w:t>
      </w:r>
      <w:r w:rsidR="00494683" w:rsidRPr="00D81BBA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</w:t>
      </w:r>
      <w:r w:rsidR="00D81BBA">
        <w:rPr>
          <w:rFonts w:ascii="Times New Roman" w:hAnsi="Times New Roman" w:cs="Times New Roman"/>
          <w:sz w:val="28"/>
          <w:szCs w:val="28"/>
        </w:rPr>
        <w:t xml:space="preserve">, </w:t>
      </w:r>
      <w:r w:rsidR="00494683" w:rsidRPr="00D81BBA">
        <w:rPr>
          <w:rFonts w:ascii="Times New Roman" w:hAnsi="Times New Roman" w:cs="Times New Roman"/>
          <w:sz w:val="28"/>
          <w:szCs w:val="28"/>
        </w:rPr>
        <w:t>«О библиотечном деле»</w:t>
      </w:r>
      <w:r w:rsidR="00D81BBA">
        <w:rPr>
          <w:rFonts w:ascii="Times New Roman" w:hAnsi="Times New Roman" w:cs="Times New Roman"/>
          <w:sz w:val="28"/>
          <w:szCs w:val="28"/>
        </w:rPr>
        <w:t xml:space="preserve">, </w:t>
      </w:r>
      <w:r w:rsidRPr="00A00DB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информации, информа</w:t>
      </w:r>
      <w:r w:rsidR="002062D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ционных технологиях</w:t>
      </w:r>
      <w:r w:rsidRPr="00A0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0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A00D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 информа</w:t>
      </w:r>
      <w:r w:rsidR="00A00DB7" w:rsidRPr="00A00DB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</w:t>
      </w:r>
      <w:r w:rsidR="00D81BBA">
        <w:rPr>
          <w:rFonts w:ascii="Times New Roman" w:eastAsia="Times New Roman" w:hAnsi="Times New Roman" w:cs="Times New Roman"/>
          <w:sz w:val="28"/>
          <w:szCs w:val="28"/>
          <w:lang w:eastAsia="ru-RU"/>
        </w:rPr>
        <w:t>, «О прот</w:t>
      </w:r>
      <w:r w:rsidR="00D81B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81B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водействии экстремистской деятельности», «О противодействии терроризму», Указами Президента Российской Федерации, постановлениями и распоряжениями Правительства Российской Федерации, У</w:t>
      </w:r>
      <w:r w:rsidRPr="00A0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ставом </w:t>
      </w:r>
      <w:r w:rsidR="00A00DB7" w:rsidRPr="00A00DB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00DB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олледжа,</w:t>
      </w:r>
      <w:r w:rsidR="00D8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DB7" w:rsidRPr="00A00DB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локальными норм</w:t>
      </w:r>
      <w:r w:rsidR="00A00DB7" w:rsidRPr="00A00D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0DB7" w:rsidRPr="00A00DB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актами колледжа;</w:t>
      </w:r>
      <w:r w:rsidRPr="00A0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приказами и распоряжениями директора</w:t>
      </w:r>
      <w:r w:rsidR="00A00DB7" w:rsidRPr="00A0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колледжа;</w:t>
      </w:r>
      <w:proofErr w:type="gramEnd"/>
      <w:r w:rsidRPr="00A0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BB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00D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равилами внутреннего распорядка</w:t>
      </w:r>
      <w:r w:rsidR="00A00DB7" w:rsidRPr="00A0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колледже;</w:t>
      </w:r>
      <w:r w:rsidR="00D8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Положением.</w:t>
      </w:r>
    </w:p>
    <w:p w:rsidR="007D158C" w:rsidRPr="00CE6623" w:rsidRDefault="007D158C" w:rsidP="00CE6623">
      <w:pPr>
        <w:spacing w:after="0"/>
        <w:ind w:left="0" w:righ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Не допускается государственная или иная цензура, ограничивающ</w:t>
      </w:r>
      <w:r w:rsid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читателей </w:t>
      </w:r>
      <w:r w:rsidR="00A00DB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иблиотеки АБМК  на свободный доступ к библиотечным фондам.</w:t>
      </w:r>
      <w:r w:rsidR="00D8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 наличие в библиотеке АБМК запрещенной литературы экстрем</w:t>
      </w:r>
      <w:r w:rsidR="00D81B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8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стского содержания в соответствии со </w:t>
      </w:r>
      <w:r w:rsidR="00BF32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81BB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писком экстремистских материалов, у</w:t>
      </w:r>
      <w:r w:rsidR="00D81BB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81B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верждаемом уполномоченным федеральным органом власти в установленном п</w:t>
      </w:r>
      <w:r w:rsidR="00D81B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81BB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рядке.</w:t>
      </w:r>
    </w:p>
    <w:p w:rsidR="007D158C" w:rsidRPr="00CE6623" w:rsidRDefault="007D158C" w:rsidP="00CE6623">
      <w:pPr>
        <w:spacing w:after="0"/>
        <w:ind w:left="0" w:righ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Порядок доступа к фондам, перечень основных услуг и условия их пр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доставления определяются Правилами пользования библиотекой АБМК.</w:t>
      </w:r>
    </w:p>
    <w:p w:rsidR="007D158C" w:rsidRPr="00CE6623" w:rsidRDefault="007D158C" w:rsidP="00A00DB7">
      <w:pPr>
        <w:spacing w:before="120" w:after="120"/>
        <w:ind w:left="0" w:righ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2.Основные задачи</w:t>
      </w:r>
    </w:p>
    <w:p w:rsidR="007D158C" w:rsidRDefault="007D158C" w:rsidP="00A00DB7">
      <w:pPr>
        <w:spacing w:after="0"/>
        <w:ind w:left="0" w:righ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Полное и оперативное библиотечное и информационно-библиографическое обслуживание студентов, преподавателей, инженерно-технического персонала и других </w:t>
      </w:r>
      <w:proofErr w:type="gramStart"/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категорий</w:t>
      </w:r>
      <w:proofErr w:type="gramEnd"/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и работников </w:t>
      </w:r>
      <w:r w:rsidR="00A00DB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 в соответствии с информационными запросами на основе широкого доступа к фондам.</w:t>
      </w:r>
    </w:p>
    <w:p w:rsidR="00474FF6" w:rsidRDefault="00474FF6" w:rsidP="00474FF6">
      <w:p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Недопущение наличия в библиотеке запрещенной литературы в соответс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со Списком экстремистских материалов, утвержденного уполномоченными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ральными органами.</w:t>
      </w:r>
    </w:p>
    <w:p w:rsidR="007D158C" w:rsidRPr="00CE6623" w:rsidRDefault="007D158C" w:rsidP="00A00DB7">
      <w:pPr>
        <w:spacing w:after="0"/>
        <w:ind w:left="0" w:righ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74F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Формирование библиотечного фонда в соответствии с профилем </w:t>
      </w:r>
      <w:r w:rsidR="00A00DB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леджа, образовательными программами и информационными потребностями пользователей библиотеки АБМК.</w:t>
      </w:r>
    </w:p>
    <w:p w:rsidR="007D158C" w:rsidRPr="00CE6623" w:rsidRDefault="007D158C" w:rsidP="00A00DB7">
      <w:pPr>
        <w:spacing w:after="0"/>
        <w:ind w:left="0" w:righ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74FF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и ведение справочно-поискового аппарата: каталогов, ка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тотек и баз данных.</w:t>
      </w:r>
    </w:p>
    <w:p w:rsidR="007D158C" w:rsidRPr="00CE6623" w:rsidRDefault="007D158C" w:rsidP="00A00DB7">
      <w:pPr>
        <w:spacing w:after="0"/>
        <w:ind w:left="0" w:righ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74FF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воспитательной и гуманитарно-просветительской деятельн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обучающихся, формировании у них социально-необходимых знаний и нав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ков, гражданской позиции, профессиональных интересов.</w:t>
      </w:r>
    </w:p>
    <w:p w:rsidR="007D158C" w:rsidRPr="00CE6623" w:rsidRDefault="007D158C" w:rsidP="00A00DB7">
      <w:pPr>
        <w:spacing w:after="0"/>
        <w:ind w:left="0" w:righ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474FF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Воспитание библиотечно-информационной культуры, обучение польз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вателей современным методам поиска информации.</w:t>
      </w:r>
    </w:p>
    <w:p w:rsidR="007D158C" w:rsidRPr="00CE6623" w:rsidRDefault="007D158C" w:rsidP="00A00DB7">
      <w:pPr>
        <w:spacing w:after="0"/>
        <w:ind w:left="0" w:righ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74FF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Совершенствование работы библиотеки на основе внедрения совреме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технологий и компьютеризации библиотечно-информационных процессов.</w:t>
      </w:r>
    </w:p>
    <w:p w:rsidR="007D158C" w:rsidRPr="00CE6623" w:rsidRDefault="007D158C" w:rsidP="00A00DB7">
      <w:pPr>
        <w:spacing w:after="0"/>
        <w:ind w:left="0" w:righ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74FF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Проведение методической работы по вопросам библиотечного и инфо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мационно-библиографического обслуживания.</w:t>
      </w:r>
    </w:p>
    <w:p w:rsidR="007D158C" w:rsidRPr="00CE6623" w:rsidRDefault="007D158C" w:rsidP="00A00DB7">
      <w:pPr>
        <w:spacing w:after="0"/>
        <w:ind w:left="0" w:righ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74FF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Координация и кооперация деятельности с библиотеками, органами н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учно-технической информации и другими учреждениями для более полного удо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летворения потребностей пользователей в документах и информации.</w:t>
      </w:r>
    </w:p>
    <w:p w:rsidR="007D158C" w:rsidRPr="00CE6623" w:rsidRDefault="007D158C" w:rsidP="00A00DB7">
      <w:pPr>
        <w:spacing w:after="0"/>
        <w:ind w:left="0" w:righ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74FF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Осуществление хозяйственной деятельности в целях оптимизации би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лиотечного обслуживания.</w:t>
      </w:r>
    </w:p>
    <w:p w:rsidR="007D158C" w:rsidRPr="00CE6623" w:rsidRDefault="007D158C" w:rsidP="00A749BD">
      <w:pPr>
        <w:spacing w:before="120" w:after="120"/>
        <w:ind w:left="0" w:righ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Основные функции</w:t>
      </w:r>
    </w:p>
    <w:p w:rsidR="007D158C" w:rsidRPr="00CE6623" w:rsidRDefault="007D158C" w:rsidP="00A749BD">
      <w:pPr>
        <w:spacing w:after="0"/>
        <w:ind w:left="0" w:righ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A7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Правил пользования библиотекой АБМК организует обслуж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пользователей в читальном зале по формуляру читателя, применяя методы индивидуального и группового обслуживания.</w:t>
      </w:r>
    </w:p>
    <w:p w:rsidR="007D158C" w:rsidRPr="00CE6623" w:rsidRDefault="007D158C" w:rsidP="00A749BD">
      <w:pPr>
        <w:spacing w:after="0"/>
        <w:ind w:left="0" w:righ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Бесплатно обеспечивает </w:t>
      </w:r>
      <w:r w:rsidR="00A749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преподавателей и других шта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работников </w:t>
      </w:r>
      <w:r w:rsidR="00A749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 основными библиотечными услугами:</w:t>
      </w:r>
    </w:p>
    <w:p w:rsidR="007D158C" w:rsidRPr="00A749BD" w:rsidRDefault="007D158C" w:rsidP="00763DE3">
      <w:pPr>
        <w:pStyle w:val="a4"/>
        <w:numPr>
          <w:ilvl w:val="0"/>
          <w:numId w:val="2"/>
        </w:numPr>
        <w:spacing w:after="0"/>
        <w:ind w:left="0" w:righ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полную информацию о составе библиотечного фонда через систему каталогов, картотек и другие формы библиотечного информирования;</w:t>
      </w:r>
    </w:p>
    <w:p w:rsidR="007D158C" w:rsidRPr="00A749BD" w:rsidRDefault="007D158C" w:rsidP="00A749BD">
      <w:pPr>
        <w:pStyle w:val="a4"/>
        <w:numPr>
          <w:ilvl w:val="0"/>
          <w:numId w:val="2"/>
        </w:numPr>
        <w:spacing w:after="0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консультационную помощь в поиске документов;</w:t>
      </w:r>
    </w:p>
    <w:p w:rsidR="007D158C" w:rsidRPr="00A749BD" w:rsidRDefault="007D158C" w:rsidP="00A749BD">
      <w:pPr>
        <w:pStyle w:val="a4"/>
        <w:numPr>
          <w:ilvl w:val="0"/>
          <w:numId w:val="2"/>
        </w:numPr>
        <w:spacing w:after="0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во временное пользование документы из библиотечных фондов;</w:t>
      </w:r>
    </w:p>
    <w:p w:rsidR="00A749BD" w:rsidRPr="00A749BD" w:rsidRDefault="007D158C" w:rsidP="00763DE3">
      <w:pPr>
        <w:pStyle w:val="a4"/>
        <w:numPr>
          <w:ilvl w:val="0"/>
          <w:numId w:val="2"/>
        </w:numPr>
        <w:spacing w:after="0"/>
        <w:ind w:left="0" w:righ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в помощь учебной работе </w:t>
      </w:r>
      <w:r w:rsidR="00A749BD" w:rsidRPr="00A749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749B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 библиографические указат</w:t>
      </w:r>
      <w:r w:rsidRPr="00A749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7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ли, списки литературы; </w:t>
      </w:r>
    </w:p>
    <w:p w:rsidR="007D158C" w:rsidRPr="00A749BD" w:rsidRDefault="007D158C" w:rsidP="00A749BD">
      <w:pPr>
        <w:pStyle w:val="a4"/>
        <w:numPr>
          <w:ilvl w:val="0"/>
          <w:numId w:val="2"/>
        </w:numPr>
        <w:spacing w:after="0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библиографические обзоры, организует книжные выставки.</w:t>
      </w:r>
    </w:p>
    <w:p w:rsidR="007D158C" w:rsidRPr="00CE6623" w:rsidRDefault="007D158C" w:rsidP="00A749BD">
      <w:pPr>
        <w:spacing w:after="0"/>
        <w:ind w:left="0" w:righ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Обеспечивает комплектование фонда в соответствии с профилем </w:t>
      </w:r>
      <w:r w:rsidR="00B22F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леджа и </w:t>
      </w:r>
      <w:r w:rsidR="00B22F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профессиональными образовательными программами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планами. Приобретает учебную, периодическую, справочную, художес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венную литературу и другие виды документов.</w:t>
      </w:r>
      <w:r w:rsidR="0060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определяет и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точники комплектования фондов. </w:t>
      </w:r>
      <w:r w:rsidR="00474F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сверку поступающего библиотечного фонда с Федеральным списком экстремистских материалов, утвержденного упо</w:t>
      </w:r>
      <w:r w:rsidR="00474FF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74F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номоченными федеральными органами.</w:t>
      </w:r>
    </w:p>
    <w:p w:rsidR="007D158C" w:rsidRPr="00CE6623" w:rsidRDefault="007D158C" w:rsidP="00A749BD">
      <w:pPr>
        <w:spacing w:after="0"/>
        <w:ind w:left="0" w:righ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Изучает степень удовлетворения читательского спроса с целью привед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состава и тематики фондов в соответствие с информационными потребност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пользователей, планирования </w:t>
      </w:r>
      <w:r w:rsidR="00B22F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</w:t>
      </w:r>
      <w:r w:rsidR="00B22F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м учебных изданий. Анализирует обе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печенность </w:t>
      </w:r>
      <w:proofErr w:type="gramStart"/>
      <w:r w:rsidR="00B22F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учебниками и учебными пособиями.</w:t>
      </w:r>
    </w:p>
    <w:p w:rsidR="007D158C" w:rsidRPr="00CE6623" w:rsidRDefault="007D158C" w:rsidP="00A749BD">
      <w:pPr>
        <w:spacing w:after="0"/>
        <w:ind w:left="0" w:righ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Осуществляет учет, размещение и проверку фондов, обеспечивает их с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хранность, режим хранения, ремонт, репродуцирование.</w:t>
      </w:r>
    </w:p>
    <w:p w:rsidR="007D158C" w:rsidRPr="00CE6623" w:rsidRDefault="007D158C" w:rsidP="00A749BD">
      <w:pPr>
        <w:spacing w:after="0"/>
        <w:ind w:left="0" w:righ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Исключает документы из библиотечного фонда в соответствии с дейс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вующей Инструкцией по учету библиотечного фонда. Осуществляет отбор н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профильных документов.</w:t>
      </w:r>
    </w:p>
    <w:p w:rsidR="007D158C" w:rsidRPr="00CE6623" w:rsidRDefault="007D158C" w:rsidP="00A749BD">
      <w:pPr>
        <w:spacing w:after="0"/>
        <w:ind w:left="0" w:righ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Ведет систему библиотечных каталогов и картотек на традиционных и </w:t>
      </w:r>
      <w:r w:rsidR="00603FE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носителях с целью </w:t>
      </w:r>
      <w:proofErr w:type="spellStart"/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многоаспектного</w:t>
      </w:r>
      <w:proofErr w:type="spellEnd"/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библиографического раскрытия фондов.</w:t>
      </w:r>
    </w:p>
    <w:p w:rsidR="007D158C" w:rsidRPr="00CE6623" w:rsidRDefault="007D158C" w:rsidP="00A749BD">
      <w:pPr>
        <w:spacing w:after="0"/>
        <w:ind w:left="0" w:righ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3.8. Проводит занятия со студентами 1 курсов по основам информационно-библиографической культуры, обучает читателей современным методам поиска информации в традиционных и автоматизированных информационно-библиотечных системах и глобальных информационных сетях.</w:t>
      </w:r>
    </w:p>
    <w:p w:rsidR="007D158C" w:rsidRPr="00CE6623" w:rsidRDefault="007D158C" w:rsidP="00A749BD">
      <w:pPr>
        <w:spacing w:after="0"/>
        <w:ind w:left="0" w:righ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Участвует в реализации программы воспитания в системе образова</w:t>
      </w:r>
      <w:r w:rsidR="00B22FA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различные формы и методы индивидуальной и массовой работы.</w:t>
      </w:r>
    </w:p>
    <w:p w:rsidR="007D158C" w:rsidRPr="00CE6623" w:rsidRDefault="007D158C" w:rsidP="00A749BD">
      <w:pPr>
        <w:spacing w:after="0"/>
        <w:ind w:left="0" w:righ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Проводит  методическую работу (аналитическую, организационную, консультационную) по совершенствованию всех направлений деятельности би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лиотеки </w:t>
      </w:r>
      <w:r w:rsidR="00B22F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58C" w:rsidRPr="00CE6623" w:rsidRDefault="007D158C" w:rsidP="00A749BD">
      <w:pPr>
        <w:spacing w:after="0"/>
        <w:ind w:left="0" w:righ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Внедряет передовую библиотечную технологию. Проводит социолог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исследования с целью изучения читательских интересов.</w:t>
      </w:r>
    </w:p>
    <w:p w:rsidR="007D158C" w:rsidRPr="00CE6623" w:rsidRDefault="007D158C" w:rsidP="00A749BD">
      <w:pPr>
        <w:spacing w:after="0"/>
        <w:ind w:left="0" w:righ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Взаимодействует с библиотеками, органами научно-технической и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формации, архивами.</w:t>
      </w:r>
    </w:p>
    <w:p w:rsidR="007D158C" w:rsidRDefault="007D158C" w:rsidP="00A749BD">
      <w:pPr>
        <w:spacing w:after="0"/>
        <w:ind w:left="0" w:righ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Ведет хозяйственную деятельность в целях расширения перечня пр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доставляемых пользователям услуг и социально-творческого развития библиотеки АБМК при условии, что это не наносит ущерба основной ее деятельности.</w:t>
      </w:r>
    </w:p>
    <w:p w:rsidR="00763DE3" w:rsidRPr="00CE6623" w:rsidRDefault="00763DE3" w:rsidP="00A749BD">
      <w:pPr>
        <w:spacing w:after="0"/>
        <w:ind w:left="0" w:righ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3.18. Не допускает наличия в библиотеке экстремистских материалов в соо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ветствии со списком, утверждаемом уполномоченным федеральным органом в установленном порядке. </w:t>
      </w:r>
    </w:p>
    <w:p w:rsidR="007D158C" w:rsidRPr="00CE6623" w:rsidRDefault="007D158C" w:rsidP="00835E96">
      <w:pPr>
        <w:spacing w:before="120" w:after="120"/>
        <w:ind w:left="0" w:righ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Управление</w:t>
      </w:r>
    </w:p>
    <w:p w:rsidR="007D158C" w:rsidRPr="00CE6623" w:rsidRDefault="007D158C" w:rsidP="00835E96">
      <w:pPr>
        <w:spacing w:after="0"/>
        <w:ind w:left="0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8411EA"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библиотекой АБМК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Заведующий библиот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кой, который назначается директором </w:t>
      </w:r>
      <w:r w:rsidR="00835E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олледжа. </w:t>
      </w:r>
    </w:p>
    <w:p w:rsidR="007D158C" w:rsidRPr="00CE6623" w:rsidRDefault="007D158C" w:rsidP="00835E96">
      <w:pPr>
        <w:spacing w:after="0"/>
        <w:ind w:left="0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35E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Зав. библиотекой несет персональную ответственность за выполне</w:t>
      </w:r>
      <w:r w:rsidR="008411EA"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возложенных на библиотеку АБМК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и функций, за состояние техники без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пасности, охрану труда и производственной санитарии. </w:t>
      </w:r>
    </w:p>
    <w:p w:rsidR="007D158C" w:rsidRPr="00CE6623" w:rsidRDefault="008411EA" w:rsidP="00835E96">
      <w:pPr>
        <w:spacing w:after="0"/>
        <w:ind w:left="0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35E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Заведующий библиотекой АБМК</w:t>
      </w:r>
      <w:r w:rsidR="007D158C"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назначается на должность и освобо</w:t>
      </w:r>
      <w:r w:rsidR="007D158C"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7D158C"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дается от должности директором </w:t>
      </w:r>
      <w:r w:rsidR="00835E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D158C"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олледжа, принимается на работу по трудовому договору.</w:t>
      </w:r>
    </w:p>
    <w:p w:rsidR="007D158C" w:rsidRPr="00CE6623" w:rsidRDefault="008411EA" w:rsidP="00835E96">
      <w:pPr>
        <w:spacing w:after="0"/>
        <w:ind w:left="0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35E9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Положение о библиотеке АБМК</w:t>
      </w:r>
      <w:r w:rsidR="007D158C"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правила пользования, стру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ктура и шт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библиотеки АБМК</w:t>
      </w:r>
      <w:r w:rsidR="007D158C"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утверждаются директором </w:t>
      </w:r>
      <w:r w:rsidR="00835E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D158C"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олледжа.</w:t>
      </w:r>
    </w:p>
    <w:p w:rsidR="007D158C" w:rsidRPr="00CE6623" w:rsidRDefault="007D158C" w:rsidP="00835E96">
      <w:pPr>
        <w:spacing w:after="0"/>
        <w:ind w:left="0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35E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Директор </w:t>
      </w:r>
      <w:r w:rsidR="00835E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 обеспечивает гарантированное финансирование ко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плектования, обеспечивает библиотеку необходимыми служебными и произво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ственными помещениями в соответствии с действующими нормами, электронно-вычислительной и копировально-множительной техникой, телекоммуникацио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техникой и оргтехникой.</w:t>
      </w:r>
    </w:p>
    <w:p w:rsidR="00835E96" w:rsidRDefault="008411EA" w:rsidP="00474FF6">
      <w:pPr>
        <w:spacing w:after="0"/>
        <w:ind w:left="0" w:right="-2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Библиотека АБМК</w:t>
      </w:r>
      <w:r w:rsidR="007D158C"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документацию</w:t>
      </w:r>
      <w:r w:rsidR="00835E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158C"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D158C"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отчеты</w:t>
      </w:r>
      <w:proofErr w:type="gramEnd"/>
      <w:r w:rsidR="007D158C"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планы работы, иную информацию о своей деятельности в установленном порядке.</w:t>
      </w:r>
    </w:p>
    <w:p w:rsidR="007D158C" w:rsidRPr="00CE6623" w:rsidRDefault="007D158C" w:rsidP="00835E96">
      <w:pPr>
        <w:spacing w:before="120" w:after="120"/>
        <w:ind w:left="0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Права и обязанности</w:t>
      </w:r>
    </w:p>
    <w:p w:rsidR="007D158C" w:rsidRPr="00CE6623" w:rsidRDefault="008411EA" w:rsidP="00835E96">
      <w:pPr>
        <w:spacing w:after="0"/>
        <w:ind w:left="0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Библиотека АБМК </w:t>
      </w:r>
      <w:r w:rsidR="007D158C"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самостоятельно определять содержание и конкретные формы своей деятельности в соответствии с целями и задачами, указанными в Положении, а также:</w:t>
      </w:r>
    </w:p>
    <w:p w:rsidR="007D158C" w:rsidRPr="002108D1" w:rsidRDefault="007D158C" w:rsidP="00763DE3">
      <w:pPr>
        <w:pStyle w:val="a4"/>
        <w:numPr>
          <w:ilvl w:val="0"/>
          <w:numId w:val="4"/>
        </w:numPr>
        <w:spacing w:after="0"/>
        <w:ind w:left="0" w:right="-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8D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по изменению структуры библиотеки, правил польз</w:t>
      </w:r>
      <w:r w:rsidRPr="002108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108D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библиотекой, представлять на утверждение директору;</w:t>
      </w:r>
    </w:p>
    <w:p w:rsidR="007D158C" w:rsidRPr="002108D1" w:rsidRDefault="007D158C" w:rsidP="00763DE3">
      <w:pPr>
        <w:pStyle w:val="a4"/>
        <w:numPr>
          <w:ilvl w:val="0"/>
          <w:numId w:val="4"/>
        </w:numPr>
        <w:spacing w:after="0"/>
        <w:ind w:left="0" w:right="-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8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определять условия пользования библиотечным фондом юридическими и физическими лицами на основе настоящего Положения, Правил пользования </w:t>
      </w:r>
      <w:r w:rsidR="00835E96" w:rsidRPr="002108D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108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108D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108D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лиотекой КК;</w:t>
      </w:r>
    </w:p>
    <w:p w:rsidR="007D158C" w:rsidRPr="002108D1" w:rsidRDefault="00474FF6" w:rsidP="00763DE3">
      <w:pPr>
        <w:pStyle w:val="a4"/>
        <w:numPr>
          <w:ilvl w:val="0"/>
          <w:numId w:val="4"/>
        </w:numPr>
        <w:spacing w:after="0"/>
        <w:ind w:left="0" w:right="-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заявки </w:t>
      </w:r>
      <w:r w:rsidR="007D158C" w:rsidRPr="002108D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фонда и осуществления деятельн</w:t>
      </w:r>
      <w:r w:rsidR="007D158C" w:rsidRPr="002108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158C" w:rsidRPr="002108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библиотеки в соответствии с ее задачами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средств, предоставле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колледжу на эти цели</w:t>
      </w:r>
      <w:r w:rsidR="007D158C" w:rsidRPr="002108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158C" w:rsidRPr="002108D1" w:rsidRDefault="007D158C" w:rsidP="00763DE3">
      <w:pPr>
        <w:pStyle w:val="a4"/>
        <w:numPr>
          <w:ilvl w:val="0"/>
          <w:numId w:val="4"/>
        </w:numPr>
        <w:spacing w:after="0"/>
        <w:ind w:left="0" w:right="-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в соответствии с Правилами пользования библиотекой </w:t>
      </w:r>
      <w:r w:rsidR="00474FF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АБМК</w:t>
      </w:r>
      <w:r w:rsidRPr="0021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и размеры компенсации ущерба, нанесенного пользователями;</w:t>
      </w:r>
    </w:p>
    <w:p w:rsidR="007D158C" w:rsidRDefault="007D158C" w:rsidP="00763DE3">
      <w:pPr>
        <w:pStyle w:val="a4"/>
        <w:numPr>
          <w:ilvl w:val="0"/>
          <w:numId w:val="4"/>
        </w:numPr>
        <w:spacing w:after="0"/>
        <w:ind w:left="0" w:right="-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8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образовательным</w:t>
      </w:r>
      <w:r w:rsidR="00835E96" w:rsidRPr="002108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программами, учебными планами,</w:t>
      </w:r>
      <w:r w:rsidRPr="0021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E96" w:rsidRPr="002108D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108D1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Pr="002108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1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чать от структурных подразделений </w:t>
      </w:r>
      <w:r w:rsidR="00835E96" w:rsidRPr="002108D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108D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 материалы и сведения, необход</w:t>
      </w:r>
      <w:r w:rsidRPr="002108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1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мые для решения поставленных перед </w:t>
      </w:r>
      <w:r w:rsidR="00835E96" w:rsidRPr="002108D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108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11EA" w:rsidRPr="002108D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блиотекой АБМК</w:t>
      </w:r>
      <w:r w:rsidR="0021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задач;</w:t>
      </w:r>
    </w:p>
    <w:p w:rsidR="007D158C" w:rsidRPr="002108D1" w:rsidRDefault="007D158C" w:rsidP="00763DE3">
      <w:pPr>
        <w:pStyle w:val="a4"/>
        <w:numPr>
          <w:ilvl w:val="0"/>
          <w:numId w:val="4"/>
        </w:numPr>
        <w:spacing w:after="0"/>
        <w:ind w:left="0" w:right="-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8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непосредственное участие в работе конференций, совещаний, семинаров по вопросам библиотечной и информационно-библиографической де</w:t>
      </w:r>
      <w:r w:rsidRPr="002108D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108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тельности;</w:t>
      </w:r>
    </w:p>
    <w:p w:rsidR="007D158C" w:rsidRPr="002108D1" w:rsidRDefault="007D158C" w:rsidP="00763DE3">
      <w:pPr>
        <w:pStyle w:val="a4"/>
        <w:numPr>
          <w:ilvl w:val="0"/>
          <w:numId w:val="4"/>
        </w:numPr>
        <w:spacing w:after="0"/>
        <w:ind w:left="0" w:right="-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8D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в установленном порядке переписку с другими библиотеками, орган</w:t>
      </w:r>
      <w:r w:rsidRPr="002108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108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зациями по профилю деятельности библиотек;</w:t>
      </w:r>
    </w:p>
    <w:p w:rsidR="007D158C" w:rsidRPr="002108D1" w:rsidRDefault="007D158C" w:rsidP="00763DE3">
      <w:pPr>
        <w:pStyle w:val="a4"/>
        <w:numPr>
          <w:ilvl w:val="0"/>
          <w:numId w:val="4"/>
        </w:numPr>
        <w:spacing w:after="0"/>
        <w:ind w:left="0" w:right="-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8D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входить в библиотечные объединения в установленном действующим зак</w:t>
      </w:r>
      <w:r w:rsidRPr="002108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108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нодательством порядке;</w:t>
      </w:r>
    </w:p>
    <w:p w:rsidR="007D158C" w:rsidRPr="002108D1" w:rsidRDefault="007D158C" w:rsidP="00763DE3">
      <w:pPr>
        <w:pStyle w:val="a4"/>
        <w:numPr>
          <w:ilvl w:val="0"/>
          <w:numId w:val="4"/>
        </w:numPr>
        <w:spacing w:after="0"/>
        <w:ind w:left="0" w:right="-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8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на конкурсной или иной основе в реализации федеральных и региональных программ развития библиотечного дела;</w:t>
      </w:r>
    </w:p>
    <w:p w:rsidR="007D158C" w:rsidRPr="002108D1" w:rsidRDefault="007D158C" w:rsidP="00763DE3">
      <w:pPr>
        <w:pStyle w:val="a4"/>
        <w:numPr>
          <w:ilvl w:val="0"/>
          <w:numId w:val="4"/>
        </w:numPr>
        <w:spacing w:after="0"/>
        <w:ind w:left="0" w:right="-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8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совершать иные действия, не противоречащие действующему законодател</w:t>
      </w:r>
      <w:r w:rsidRPr="002108D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35E96" w:rsidRPr="002108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ству.</w:t>
      </w:r>
    </w:p>
    <w:p w:rsidR="007D158C" w:rsidRPr="00CE6623" w:rsidRDefault="008411EA" w:rsidP="00835E96">
      <w:pPr>
        <w:spacing w:after="0"/>
        <w:ind w:left="0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Библиотека АБМК</w:t>
      </w:r>
      <w:r w:rsidR="007D158C"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ответственность за сохранность фондов. Вино</w:t>
      </w:r>
      <w:r w:rsidR="007D158C"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D158C"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в причинении ущерба библиотечным фондам, несут ответственность в поря</w:t>
      </w:r>
      <w:r w:rsidR="007D158C"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D158C"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ке, предусмотренном действующим законодательством. </w:t>
      </w:r>
    </w:p>
    <w:p w:rsidR="007D158C" w:rsidRDefault="008411EA" w:rsidP="00835E96">
      <w:pPr>
        <w:spacing w:after="0"/>
        <w:ind w:left="0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Библиотека АБМК</w:t>
      </w:r>
      <w:r w:rsidR="007D158C"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преимущественное право на приобретение д</w:t>
      </w:r>
      <w:r w:rsidR="007D158C"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158C"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выпускаемых по федеральным государственным программам книгои</w:t>
      </w:r>
      <w:r w:rsidR="007D158C"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D158C" w:rsidRPr="00CE662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дания, и первоочередное приобретение документов ликвидируемых библиотек.</w:t>
      </w:r>
    </w:p>
    <w:p w:rsidR="00474FF6" w:rsidRDefault="00474FF6" w:rsidP="00835E96">
      <w:pPr>
        <w:spacing w:after="0"/>
        <w:ind w:left="0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FF6" w:rsidRDefault="00474FF6" w:rsidP="00835E96">
      <w:pPr>
        <w:spacing w:after="0"/>
        <w:ind w:left="0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FF6" w:rsidRDefault="00474FF6" w:rsidP="00835E96">
      <w:pPr>
        <w:spacing w:after="0"/>
        <w:ind w:left="0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FF6" w:rsidRDefault="00474FF6" w:rsidP="00835E96">
      <w:pPr>
        <w:spacing w:after="0"/>
        <w:ind w:left="0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FF6" w:rsidRDefault="00474FF6" w:rsidP="00835E96">
      <w:pPr>
        <w:spacing w:after="0"/>
        <w:ind w:left="0"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2976"/>
        <w:gridCol w:w="2977"/>
        <w:gridCol w:w="1666"/>
      </w:tblGrid>
      <w:tr w:rsidR="00835E96" w:rsidRPr="00835E96" w:rsidTr="00835E96">
        <w:tc>
          <w:tcPr>
            <w:tcW w:w="2127" w:type="dxa"/>
          </w:tcPr>
          <w:p w:rsidR="00835E96" w:rsidRPr="00835E96" w:rsidRDefault="00835E96" w:rsidP="00835E9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835E96" w:rsidRPr="00835E96" w:rsidRDefault="00835E96" w:rsidP="00835E96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35E96">
              <w:rPr>
                <w:rFonts w:ascii="Times New Roman" w:hAnsi="Times New Roman" w:cs="Times New Roman"/>
                <w:b/>
                <w:sz w:val="24"/>
                <w:szCs w:val="28"/>
              </w:rPr>
              <w:t>Должность</w:t>
            </w:r>
          </w:p>
        </w:tc>
        <w:tc>
          <w:tcPr>
            <w:tcW w:w="2977" w:type="dxa"/>
          </w:tcPr>
          <w:p w:rsidR="00835E96" w:rsidRPr="00835E96" w:rsidRDefault="00835E96" w:rsidP="00835E96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35E9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Ф.И.О. </w:t>
            </w:r>
          </w:p>
        </w:tc>
        <w:tc>
          <w:tcPr>
            <w:tcW w:w="1666" w:type="dxa"/>
          </w:tcPr>
          <w:p w:rsidR="00835E96" w:rsidRPr="00835E96" w:rsidRDefault="00835E96" w:rsidP="00835E96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35E96">
              <w:rPr>
                <w:rFonts w:ascii="Times New Roman" w:hAnsi="Times New Roman" w:cs="Times New Roman"/>
                <w:b/>
                <w:sz w:val="24"/>
                <w:szCs w:val="28"/>
              </w:rPr>
              <w:t>Подпись</w:t>
            </w:r>
          </w:p>
        </w:tc>
      </w:tr>
      <w:tr w:rsidR="00835E96" w:rsidRPr="00835E96" w:rsidTr="00835E96">
        <w:trPr>
          <w:trHeight w:val="465"/>
        </w:trPr>
        <w:tc>
          <w:tcPr>
            <w:tcW w:w="2127" w:type="dxa"/>
          </w:tcPr>
          <w:p w:rsidR="00835E96" w:rsidRPr="00835E96" w:rsidRDefault="00835E96" w:rsidP="002062DD">
            <w:pPr>
              <w:spacing w:before="120" w:after="120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35E96">
              <w:rPr>
                <w:rFonts w:ascii="Times New Roman" w:hAnsi="Times New Roman" w:cs="Times New Roman"/>
                <w:b/>
                <w:sz w:val="24"/>
                <w:szCs w:val="28"/>
              </w:rPr>
              <w:t>Разработал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35E96" w:rsidRPr="00835E96" w:rsidRDefault="00835E96" w:rsidP="002062DD">
            <w:pPr>
              <w:spacing w:before="120" w:after="120"/>
              <w:ind w:left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835E96">
              <w:rPr>
                <w:rFonts w:ascii="Times New Roman" w:hAnsi="Times New Roman" w:cs="Times New Roman"/>
                <w:sz w:val="24"/>
                <w:szCs w:val="28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библиотекой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35E96" w:rsidRPr="00835E96" w:rsidRDefault="001C33B5" w:rsidP="002062DD">
            <w:pPr>
              <w:spacing w:before="120" w:after="120"/>
              <w:ind w:left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Анисимова Н.В.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835E96" w:rsidRPr="00835E96" w:rsidRDefault="00835E96" w:rsidP="002062DD">
            <w:pPr>
              <w:spacing w:before="120" w:after="120"/>
              <w:ind w:left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35E96" w:rsidRPr="00835E96" w:rsidTr="00835E96">
        <w:tc>
          <w:tcPr>
            <w:tcW w:w="2127" w:type="dxa"/>
          </w:tcPr>
          <w:p w:rsidR="00835E96" w:rsidRPr="00835E96" w:rsidRDefault="001C33B5" w:rsidP="002062DD">
            <w:pPr>
              <w:spacing w:before="120" w:after="120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Проверил</w:t>
            </w:r>
          </w:p>
        </w:tc>
        <w:tc>
          <w:tcPr>
            <w:tcW w:w="2976" w:type="dxa"/>
          </w:tcPr>
          <w:p w:rsidR="00835E96" w:rsidRPr="00835E96" w:rsidRDefault="00835E96" w:rsidP="002062DD">
            <w:pPr>
              <w:spacing w:before="120" w:after="120"/>
              <w:ind w:left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835E96">
              <w:rPr>
                <w:rFonts w:ascii="Times New Roman" w:hAnsi="Times New Roman" w:cs="Times New Roman"/>
                <w:sz w:val="24"/>
                <w:szCs w:val="28"/>
              </w:rPr>
              <w:t>Юрист</w:t>
            </w:r>
          </w:p>
        </w:tc>
        <w:tc>
          <w:tcPr>
            <w:tcW w:w="2977" w:type="dxa"/>
          </w:tcPr>
          <w:p w:rsidR="00835E96" w:rsidRPr="00835E96" w:rsidRDefault="00835E96" w:rsidP="002062DD">
            <w:pPr>
              <w:spacing w:before="120" w:after="120"/>
              <w:ind w:left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35E96">
              <w:rPr>
                <w:rFonts w:ascii="Times New Roman" w:hAnsi="Times New Roman" w:cs="Times New Roman"/>
                <w:sz w:val="24"/>
                <w:szCs w:val="28"/>
              </w:rPr>
              <w:t>Болушева</w:t>
            </w:r>
            <w:proofErr w:type="spellEnd"/>
            <w:r w:rsidRPr="00835E96">
              <w:rPr>
                <w:rFonts w:ascii="Times New Roman" w:hAnsi="Times New Roman" w:cs="Times New Roman"/>
                <w:sz w:val="24"/>
                <w:szCs w:val="28"/>
              </w:rPr>
              <w:t xml:space="preserve"> С.В.</w:t>
            </w:r>
          </w:p>
        </w:tc>
        <w:tc>
          <w:tcPr>
            <w:tcW w:w="1666" w:type="dxa"/>
          </w:tcPr>
          <w:p w:rsidR="00835E96" w:rsidRPr="00835E96" w:rsidRDefault="00835E96" w:rsidP="002062DD">
            <w:pPr>
              <w:spacing w:before="120" w:after="120"/>
              <w:ind w:left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35E96" w:rsidRPr="00835E96" w:rsidTr="00835E96">
        <w:tc>
          <w:tcPr>
            <w:tcW w:w="2127" w:type="dxa"/>
          </w:tcPr>
          <w:p w:rsidR="00835E96" w:rsidRPr="00835E96" w:rsidRDefault="00835E96" w:rsidP="002062DD">
            <w:pPr>
              <w:spacing w:before="120" w:after="120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35E96">
              <w:rPr>
                <w:rFonts w:ascii="Times New Roman" w:hAnsi="Times New Roman" w:cs="Times New Roman"/>
                <w:b/>
                <w:sz w:val="24"/>
                <w:szCs w:val="28"/>
              </w:rPr>
              <w:t>Согласовал</w:t>
            </w:r>
          </w:p>
        </w:tc>
        <w:tc>
          <w:tcPr>
            <w:tcW w:w="2976" w:type="dxa"/>
          </w:tcPr>
          <w:p w:rsidR="00835E96" w:rsidRPr="00835E96" w:rsidRDefault="00835E96" w:rsidP="002062DD">
            <w:pPr>
              <w:spacing w:before="120" w:after="120"/>
              <w:ind w:left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835E96">
              <w:rPr>
                <w:rFonts w:ascii="Times New Roman" w:hAnsi="Times New Roman" w:cs="Times New Roman"/>
                <w:sz w:val="24"/>
                <w:szCs w:val="28"/>
              </w:rPr>
              <w:t>Зам. директора по УР</w:t>
            </w:r>
          </w:p>
        </w:tc>
        <w:tc>
          <w:tcPr>
            <w:tcW w:w="2977" w:type="dxa"/>
          </w:tcPr>
          <w:p w:rsidR="00835E96" w:rsidRPr="00835E96" w:rsidRDefault="00835E96" w:rsidP="002062DD">
            <w:pPr>
              <w:spacing w:before="120" w:after="120"/>
              <w:ind w:left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835E96">
              <w:rPr>
                <w:rFonts w:ascii="Times New Roman" w:hAnsi="Times New Roman" w:cs="Times New Roman"/>
                <w:sz w:val="24"/>
                <w:szCs w:val="28"/>
              </w:rPr>
              <w:t>Аверкина А.О.</w:t>
            </w:r>
          </w:p>
        </w:tc>
        <w:tc>
          <w:tcPr>
            <w:tcW w:w="1666" w:type="dxa"/>
          </w:tcPr>
          <w:p w:rsidR="00835E96" w:rsidRPr="00835E96" w:rsidRDefault="00835E96" w:rsidP="002062DD">
            <w:pPr>
              <w:spacing w:before="120" w:after="120"/>
              <w:ind w:left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351B9" w:rsidRPr="00CE6623" w:rsidRDefault="004351B9" w:rsidP="002062DD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sectPr w:rsidR="004351B9" w:rsidRPr="00CE6623" w:rsidSect="001C33B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F6BCB"/>
    <w:multiLevelType w:val="hybridMultilevel"/>
    <w:tmpl w:val="291EDE92"/>
    <w:lvl w:ilvl="0" w:tplc="ADFAF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B78A4"/>
    <w:multiLevelType w:val="hybridMultilevel"/>
    <w:tmpl w:val="21CABB70"/>
    <w:lvl w:ilvl="0" w:tplc="ADFAF8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2A16A4D"/>
    <w:multiLevelType w:val="hybridMultilevel"/>
    <w:tmpl w:val="B06A7C28"/>
    <w:lvl w:ilvl="0" w:tplc="ADFAF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C1EF2"/>
    <w:multiLevelType w:val="hybridMultilevel"/>
    <w:tmpl w:val="A27C1784"/>
    <w:lvl w:ilvl="0" w:tplc="ADFAF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543C6"/>
    <w:rsid w:val="00045CC6"/>
    <w:rsid w:val="0007783E"/>
    <w:rsid w:val="001C33B5"/>
    <w:rsid w:val="001C7F26"/>
    <w:rsid w:val="002062DD"/>
    <w:rsid w:val="002108D1"/>
    <w:rsid w:val="00266981"/>
    <w:rsid w:val="004351B9"/>
    <w:rsid w:val="00474FF6"/>
    <w:rsid w:val="00494683"/>
    <w:rsid w:val="004F077C"/>
    <w:rsid w:val="005543C6"/>
    <w:rsid w:val="0057582D"/>
    <w:rsid w:val="00603FEB"/>
    <w:rsid w:val="00657BF6"/>
    <w:rsid w:val="00737AA3"/>
    <w:rsid w:val="00763DE3"/>
    <w:rsid w:val="007C706F"/>
    <w:rsid w:val="007D158C"/>
    <w:rsid w:val="00835E96"/>
    <w:rsid w:val="008411EA"/>
    <w:rsid w:val="00945E91"/>
    <w:rsid w:val="00964A23"/>
    <w:rsid w:val="009B7886"/>
    <w:rsid w:val="009C5F86"/>
    <w:rsid w:val="009E79B5"/>
    <w:rsid w:val="009F3CEC"/>
    <w:rsid w:val="00A00DB7"/>
    <w:rsid w:val="00A25966"/>
    <w:rsid w:val="00A730ED"/>
    <w:rsid w:val="00A749BD"/>
    <w:rsid w:val="00B00CF9"/>
    <w:rsid w:val="00B12DB8"/>
    <w:rsid w:val="00B22FAD"/>
    <w:rsid w:val="00BD4E8C"/>
    <w:rsid w:val="00BF32F4"/>
    <w:rsid w:val="00C14D5C"/>
    <w:rsid w:val="00CE6623"/>
    <w:rsid w:val="00D71274"/>
    <w:rsid w:val="00D81BBA"/>
    <w:rsid w:val="00D86031"/>
    <w:rsid w:val="00E16535"/>
    <w:rsid w:val="00EB2432"/>
    <w:rsid w:val="00F552EE"/>
    <w:rsid w:val="00FF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1021" w:right="-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B9"/>
  </w:style>
  <w:style w:type="paragraph" w:styleId="3">
    <w:name w:val="heading 3"/>
    <w:basedOn w:val="a"/>
    <w:link w:val="30"/>
    <w:uiPriority w:val="9"/>
    <w:qFormat/>
    <w:rsid w:val="007D158C"/>
    <w:pPr>
      <w:spacing w:after="0"/>
      <w:ind w:left="0" w:right="0"/>
      <w:jc w:val="left"/>
      <w:outlineLvl w:val="2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158C"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D158C"/>
    <w:rPr>
      <w:b/>
      <w:bCs/>
    </w:rPr>
  </w:style>
  <w:style w:type="paragraph" w:styleId="2">
    <w:name w:val="Body Text 2"/>
    <w:basedOn w:val="a"/>
    <w:link w:val="20"/>
    <w:unhideWhenUsed/>
    <w:rsid w:val="00494683"/>
    <w:pPr>
      <w:widowControl w:val="0"/>
      <w:autoSpaceDE w:val="0"/>
      <w:autoSpaceDN w:val="0"/>
      <w:adjustRightInd w:val="0"/>
      <w:spacing w:after="0" w:line="259" w:lineRule="auto"/>
      <w:ind w:left="0" w:right="0"/>
    </w:pPr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494683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4">
    <w:name w:val="List Paragraph"/>
    <w:basedOn w:val="a"/>
    <w:uiPriority w:val="34"/>
    <w:qFormat/>
    <w:rsid w:val="00A00D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51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8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82511">
                          <w:marLeft w:val="465"/>
                          <w:marRight w:val="4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1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BF35F-EB0B-40FD-AE7F-D91235E4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kramorenko.m</cp:lastModifiedBy>
  <cp:revision>5</cp:revision>
  <cp:lastPrinted>2016-03-15T15:28:00Z</cp:lastPrinted>
  <dcterms:created xsi:type="dcterms:W3CDTF">2016-03-10T12:29:00Z</dcterms:created>
  <dcterms:modified xsi:type="dcterms:W3CDTF">2016-03-18T14:17:00Z</dcterms:modified>
</cp:coreProperties>
</file>